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center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2481263</wp:posOffset>
            </wp:positionH>
            <wp:positionV relativeFrom="paragraph">
              <wp:posOffset>295275</wp:posOffset>
            </wp:positionV>
            <wp:extent cx="1892935" cy="1891665"/>
            <wp:effectExtent b="0" l="0" r="0" t="0"/>
            <wp:wrapSquare wrapText="bothSides" distB="0" distT="0" distL="114300" distR="114300"/>
            <wp:docPr descr="Zeta Secondary logo" id="1026" name="image1.jpg"/>
            <a:graphic>
              <a:graphicData uri="http://schemas.openxmlformats.org/drawingml/2006/picture">
                <pic:pic>
                  <pic:nvPicPr>
                    <pic:cNvPr descr="Zeta Secondary 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891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pageBreakBefore w:val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ZETA PHI BETA SORORITY, INCORPORATED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i w:val="1"/>
          <w:color w:val="3333ff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color w:val="3333ff"/>
          <w:sz w:val="22"/>
          <w:szCs w:val="22"/>
          <w:u w:val="single"/>
          <w:rtl w:val="0"/>
        </w:rPr>
        <w:t xml:space="preserve">UPSILON CHI ZETA HIGH SCHOOL SCHOLARSHIP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color w:val="3333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color w:val="3333ff"/>
          <w:sz w:val="24"/>
          <w:szCs w:val="24"/>
        </w:rPr>
      </w:pPr>
      <w:r w:rsidDel="00000000" w:rsidR="00000000" w:rsidRPr="00000000">
        <w:rPr>
          <w:color w:val="3333ff"/>
          <w:sz w:val="24"/>
          <w:szCs w:val="24"/>
          <w:rtl w:val="0"/>
        </w:rPr>
        <w:t xml:space="preserve">Zeta Phi Beta Sorority, Inc. was founded January 16, 1920 on the campus of </w:t>
      </w:r>
      <w:hyperlink r:id="rId8">
        <w:r w:rsidDel="00000000" w:rsidR="00000000" w:rsidRPr="00000000">
          <w:rPr>
            <w:color w:val="3333ff"/>
            <w:sz w:val="24"/>
            <w:szCs w:val="24"/>
            <w:rtl w:val="0"/>
          </w:rPr>
          <w:t xml:space="preserve">Howard University</w:t>
        </w:r>
      </w:hyperlink>
      <w:r w:rsidDel="00000000" w:rsidR="00000000" w:rsidRPr="00000000">
        <w:rPr>
          <w:color w:val="3333ff"/>
          <w:sz w:val="24"/>
          <w:szCs w:val="24"/>
          <w:rtl w:val="0"/>
        </w:rPr>
        <w:t xml:space="preserve"> in </w:t>
      </w:r>
      <w:hyperlink r:id="rId9">
        <w:r w:rsidDel="00000000" w:rsidR="00000000" w:rsidRPr="00000000">
          <w:rPr>
            <w:color w:val="3333ff"/>
            <w:sz w:val="24"/>
            <w:szCs w:val="24"/>
            <w:rtl w:val="0"/>
          </w:rPr>
          <w:t xml:space="preserve">Washington, D.C.</w:t>
        </w:r>
      </w:hyperlink>
      <w:r w:rsidDel="00000000" w:rsidR="00000000" w:rsidRPr="00000000">
        <w:rPr>
          <w:color w:val="3333ff"/>
          <w:sz w:val="24"/>
          <w:szCs w:val="24"/>
          <w:rtl w:val="0"/>
        </w:rPr>
        <w:t xml:space="preserve"> The sorority was founded on four basic principles: Scholarship, Service, Sisterhood, and Finer Womanhood. The Upsilon Chi Zeta Chapter believes in upholding our principles by providing assistance to female high school seniors within our community. 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color w:val="3333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ahoma" w:cs="Tahoma" w:eastAsia="Tahoma" w:hAnsi="Tahoma"/>
          <w:color w:val="3333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ahoma" w:cs="Tahoma" w:eastAsia="Tahoma" w:hAnsi="Tahoma"/>
          <w:color w:val="3333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pageBreakBefore w:val="0"/>
        <w:rPr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i w:val="1"/>
          <w:color w:val="0000ff"/>
          <w:sz w:val="20"/>
          <w:szCs w:val="20"/>
          <w:rtl w:val="0"/>
        </w:rPr>
        <w:t xml:space="preserve">To be filled out by Student:</w:t>
      </w: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center"/>
        <w:tblBorders>
          <w:top w:color="0000ff" w:space="0" w:sz="6" w:val="single"/>
          <w:left w:color="0000ff" w:space="0" w:sz="6" w:val="single"/>
          <w:bottom w:color="0000ff" w:space="0" w:sz="6" w:val="single"/>
          <w:right w:color="0000ff" w:space="0" w:sz="6" w:val="single"/>
          <w:insideH w:color="0000ff" w:space="0" w:sz="6" w:val="single"/>
          <w:insideV w:color="0000ff" w:space="0" w:sz="6" w:val="single"/>
        </w:tblBorders>
        <w:tblLayout w:type="fixed"/>
        <w:tblLook w:val="00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ff" w:space="0" w:sz="18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Home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City:                                                  State:                                             Zip: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Cell 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Email:                                                                                  Date of Birth: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High School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School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City:                                                  State:                                            Zip: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color w:val="0000ff"/>
                <w:sz w:val="22"/>
                <w:szCs w:val="22"/>
                <w:rtl w:val="0"/>
              </w:rPr>
              <w:t xml:space="preserve">Graduation Date:                                                          Current Cumulative GPA: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ahoma" w:cs="Tahoma" w:eastAsia="Tahoma" w:hAnsi="Tahoma"/>
          <w:color w:val="3333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mallCaps w:val="1"/>
          <w:color w:val="3333ff"/>
          <w:sz w:val="28"/>
          <w:szCs w:val="28"/>
          <w:rtl w:val="0"/>
        </w:rPr>
        <w:t xml:space="preserve">HIGH SCHOOL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before="115" w:line="360" w:lineRule="auto"/>
        <w:ind w:right="90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before="115" w:line="360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Applicant Name (Last, First) _______________________________________________________ </w:t>
      </w:r>
    </w:p>
    <w:p w:rsidR="00000000" w:rsidDel="00000000" w:rsidP="00000000" w:rsidRDefault="00000000" w:rsidRPr="00000000" w14:paraId="0000002C">
      <w:pPr>
        <w:pageBreakBefore w:val="0"/>
        <w:spacing w:before="115" w:line="360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  <w:u w:val="single"/>
        </w:rPr>
      </w:pPr>
      <w:r w:rsidDel="00000000" w:rsidR="00000000" w:rsidRPr="00000000">
        <w:rPr>
          <w:b w:val="1"/>
          <w:color w:val="0000ff"/>
          <w:sz w:val="22"/>
          <w:szCs w:val="22"/>
          <w:u w:val="single"/>
          <w:rtl w:val="0"/>
        </w:rPr>
        <w:t xml:space="preserve">Post-Secondary School Information</w:t>
      </w:r>
    </w:p>
    <w:p w:rsidR="00000000" w:rsidDel="00000000" w:rsidP="00000000" w:rsidRDefault="00000000" w:rsidRPr="00000000" w14:paraId="0000002E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College/University 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Street Address 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(City, State/Zip) 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Anticipated Major/Minor __________________________________________________________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Expected date of Graduation   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  <w:u w:val="single"/>
        </w:rPr>
      </w:pPr>
      <w:r w:rsidDel="00000000" w:rsidR="00000000" w:rsidRPr="00000000">
        <w:rPr>
          <w:b w:val="1"/>
          <w:color w:val="0000ff"/>
          <w:sz w:val="22"/>
          <w:szCs w:val="22"/>
          <w:u w:val="single"/>
          <w:rtl w:val="0"/>
        </w:rPr>
        <w:t xml:space="preserve">Parent or Guardian Information</w:t>
      </w:r>
    </w:p>
    <w:p w:rsidR="00000000" w:rsidDel="00000000" w:rsidP="00000000" w:rsidRDefault="00000000" w:rsidRPr="00000000" w14:paraId="00000036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Name (Last, First) 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Street Address___________________________________________________________________________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City __________________________________  State ______________________________  Zip_________________ </w:t>
      </w:r>
    </w:p>
    <w:p w:rsidR="00000000" w:rsidDel="00000000" w:rsidP="00000000" w:rsidRDefault="00000000" w:rsidRPr="00000000" w14:paraId="00000039">
      <w:pPr>
        <w:pageBreakBefore w:val="0"/>
        <w:spacing w:before="115" w:lineRule="auto"/>
        <w:ind w:right="90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Phone ________________________________    Email 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spacing w:before="115" w:lineRule="auto"/>
        <w:ind w:right="90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before="115" w:lineRule="auto"/>
        <w:ind w:right="90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color="000000" w:space="0" w:sz="24" w:val="single"/>
          <w:left w:color="000000" w:space="4" w:sz="24" w:val="single"/>
          <w:bottom w:color="000000" w:space="0" w:sz="24" w:val="single"/>
          <w:right w:color="000000" w:space="4" w:sz="24" w:val="single"/>
        </w:pBdr>
        <w:ind w:right="-14"/>
        <w:jc w:val="center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ff"/>
          <w:sz w:val="22"/>
          <w:szCs w:val="22"/>
          <w:rtl w:val="0"/>
        </w:rPr>
        <w:t xml:space="preserve">Activities, Community Service, Honors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color="000000" w:space="0" w:sz="24" w:val="single"/>
          <w:left w:color="000000" w:space="4" w:sz="24" w:val="single"/>
          <w:bottom w:color="000000" w:space="0" w:sz="24" w:val="single"/>
          <w:right w:color="000000" w:space="4" w:sz="24" w:val="single"/>
        </w:pBdr>
        <w:ind w:right="-14"/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Please provide dates/years of service, activities, and awards in chronological order</w:t>
      </w:r>
    </w:p>
    <w:p w:rsidR="00000000" w:rsidDel="00000000" w:rsidP="00000000" w:rsidRDefault="00000000" w:rsidRPr="00000000" w14:paraId="0000003E">
      <w:pPr>
        <w:pageBreakBefore w:val="0"/>
        <w:pBdr>
          <w:top w:color="000000" w:space="0" w:sz="24" w:val="single"/>
          <w:left w:color="000000" w:space="4" w:sz="24" w:val="single"/>
          <w:bottom w:color="000000" w:space="0" w:sz="24" w:val="single"/>
          <w:right w:color="000000" w:space="4" w:sz="24" w:val="single"/>
        </w:pBdr>
        <w:ind w:right="-14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rtl w:val="0"/>
        </w:rPr>
        <w:t xml:space="preserve">(Attach additional pages 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Current School Activities/Organizations</w:t>
      </w:r>
      <w:r w:rsidDel="00000000" w:rsidR="00000000" w:rsidRPr="00000000">
        <w:rPr>
          <w:rFonts w:ascii="Tahoma" w:cs="Tahoma" w:eastAsia="Tahoma" w:hAnsi="Tahoma"/>
          <w:color w:val="0000ff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b w:val="1"/>
          <w:color w:val="0000ff"/>
          <w:u w:val="singl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3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Community Service/Employment:</w:t>
      </w:r>
      <w:r w:rsidDel="00000000" w:rsidR="00000000" w:rsidRPr="00000000">
        <w:rPr>
          <w:rFonts w:ascii="Tahoma" w:cs="Tahoma" w:eastAsia="Tahoma" w:hAnsi="Tahoma"/>
          <w:b w:val="1"/>
          <w:color w:val="0000ff"/>
          <w:u w:val="singl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5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u w:val="singl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u w:val="singl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spacing w:before="115" w:lineRule="auto"/>
        <w:ind w:right="-8"/>
        <w:rPr>
          <w:rFonts w:ascii="Tahoma" w:cs="Tahoma" w:eastAsia="Tahoma" w:hAnsi="Tahoma"/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Honors/Awards/Recognitions/Publications:_________________________________________________</w:t>
      </w:r>
    </w:p>
    <w:p w:rsidR="00000000" w:rsidDel="00000000" w:rsidP="00000000" w:rsidRDefault="00000000" w:rsidRPr="00000000" w14:paraId="00000049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B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List Any and All Scholarships Received or Anticipated: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b w:val="1"/>
          <w:color w:val="0000ff"/>
        </w:rPr>
      </w:pPr>
      <w:r w:rsidDel="00000000" w:rsidR="00000000" w:rsidRPr="00000000">
        <w:rPr>
          <w:rFonts w:ascii="Tahoma" w:cs="Tahoma" w:eastAsia="Tahoma" w:hAnsi="Tahoma"/>
          <w:b w:val="1"/>
          <w:color w:val="0000ff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tabs>
          <w:tab w:val="left" w:pos="720"/>
        </w:tabs>
        <w:spacing w:before="115" w:lineRule="auto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200" w:line="276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Applicant Statement of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I do hereby certify that the information given and contained in this application is both accurate and correct to the best of my knowledge. I also give my permission for Zeta Phi Beta Sorority, Incorporated – Upsilon Chi Zeta to verify the information enclosed for the sole purpose of awarding me the Arizona Cleaver Stemons Scholarship.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Applicant’s Signature: ____________________________________    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200" w:line="276" w:lineRule="auto"/>
        <w:jc w:val="center"/>
        <w:rPr>
          <w:rFonts w:ascii="Tahoma" w:cs="Tahoma" w:eastAsia="Tahoma" w:hAnsi="Tahoma"/>
          <w:smallCaps w:val="1"/>
          <w:color w:val="3333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200" w:line="276" w:lineRule="auto"/>
        <w:jc w:val="center"/>
        <w:rPr>
          <w:rFonts w:ascii="Tahoma" w:cs="Tahoma" w:eastAsia="Tahoma" w:hAnsi="Tahoma"/>
          <w:color w:val="3333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mallCaps w:val="1"/>
          <w:color w:val="3333ff"/>
          <w:sz w:val="28"/>
          <w:szCs w:val="28"/>
          <w:rtl w:val="0"/>
        </w:rPr>
        <w:t xml:space="preserve">HIGH SCHOOL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31" w:sz="24" w:val="single"/>
        </w:pBdr>
        <w:spacing w:before="115" w:lineRule="auto"/>
        <w:ind w:right="-8"/>
        <w:jc w:val="center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ff"/>
          <w:sz w:val="22"/>
          <w:szCs w:val="22"/>
          <w:rtl w:val="0"/>
        </w:rPr>
        <w:t xml:space="preserve">Personal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a separate sheet of paper, attach your typed, 500 word personal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essay</w:t>
      </w:r>
      <w:r w:rsidDel="00000000" w:rsidR="00000000" w:rsidRPr="00000000">
        <w:rPr>
          <w:rFonts w:ascii="Arial" w:cs="Arial" w:eastAsia="Arial" w:hAnsi="Arial"/>
          <w:rtl w:val="0"/>
        </w:rPr>
        <w:t xml:space="preserve">.  Essays will be evaluated based on the extent to which they meet the given essay guidelines/format.  </w:t>
      </w:r>
    </w:p>
    <w:p w:rsidR="00000000" w:rsidDel="00000000" w:rsidP="00000000" w:rsidRDefault="00000000" w:rsidRPr="00000000" w14:paraId="00000069">
      <w:pPr>
        <w:pageBreakBefore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Formatting Guidelines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Essay should be formatted as follows: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Typed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double-spaced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standard 12-point font with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1-inch margins.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both"/>
        <w:rPr>
          <w:rFonts w:ascii="Arial" w:cs="Arial" w:eastAsia="Arial" w:hAnsi="Arial"/>
          <w:color w:val="3333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both"/>
        <w:rPr>
          <w:rFonts w:ascii="Arial" w:cs="Arial" w:eastAsia="Arial" w:hAnsi="Arial"/>
          <w:b w:val="1"/>
          <w:color w:val="3333ff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Scholarship Applicant Essay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should include responses to the following questions:</w:t>
      </w:r>
      <w:r w:rsidDel="00000000" w:rsidR="00000000" w:rsidRPr="00000000">
        <w:rPr>
          <w:rFonts w:ascii="Arial" w:cs="Arial" w:eastAsia="Arial" w:hAnsi="Arial"/>
          <w:b w:val="1"/>
          <w:color w:val="3333ff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jc w:val="both"/>
        <w:rPr>
          <w:rFonts w:ascii="Arial" w:cs="Arial" w:eastAsia="Arial" w:hAnsi="Arial"/>
          <w:b w:val="1"/>
          <w:color w:val="3333ff"/>
        </w:rPr>
      </w:pPr>
      <w:r w:rsidDel="00000000" w:rsidR="00000000" w:rsidRPr="00000000">
        <w:rPr>
          <w:rFonts w:ascii="Arial" w:cs="Arial" w:eastAsia="Arial" w:hAnsi="Arial"/>
          <w:b w:val="1"/>
          <w:color w:val="3333ff"/>
          <w:rtl w:val="0"/>
        </w:rPr>
        <w:t xml:space="preserve">1) What are your educational or professional goals &amp; aspirations? </w:t>
      </w:r>
    </w:p>
    <w:p w:rsidR="00000000" w:rsidDel="00000000" w:rsidP="00000000" w:rsidRDefault="00000000" w:rsidRPr="00000000" w14:paraId="0000006E">
      <w:pPr>
        <w:pageBreakBefore w:val="0"/>
        <w:jc w:val="both"/>
        <w:rPr>
          <w:rFonts w:ascii="Arial" w:cs="Arial" w:eastAsia="Arial" w:hAnsi="Arial"/>
          <w:b w:val="1"/>
          <w:color w:val="3333ff"/>
        </w:rPr>
      </w:pPr>
      <w:r w:rsidDel="00000000" w:rsidR="00000000" w:rsidRPr="00000000">
        <w:rPr>
          <w:rFonts w:ascii="Arial" w:cs="Arial" w:eastAsia="Arial" w:hAnsi="Arial"/>
          <w:b w:val="1"/>
          <w:color w:val="3333ff"/>
          <w:rtl w:val="0"/>
        </w:rPr>
        <w:t xml:space="preserve">2) How will your community service experience impact your future goals?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rFonts w:ascii="Arial" w:cs="Arial" w:eastAsia="Arial" w:hAnsi="Arial"/>
          <w:b w:val="1"/>
          <w:color w:val="3333ff"/>
        </w:rPr>
      </w:pPr>
      <w:r w:rsidDel="00000000" w:rsidR="00000000" w:rsidRPr="00000000">
        <w:rPr>
          <w:rFonts w:ascii="Arial" w:cs="Arial" w:eastAsia="Arial" w:hAnsi="Arial"/>
          <w:b w:val="1"/>
          <w:color w:val="3333ff"/>
          <w:rtl w:val="0"/>
        </w:rPr>
        <w:t xml:space="preserve">3) How would this scholarship benefit your educational and career goals?</w:t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*Explain any extenuating financial circumstances that the committee can use to determine your eligibility.</w:t>
      </w:r>
    </w:p>
    <w:p w:rsidR="00000000" w:rsidDel="00000000" w:rsidP="00000000" w:rsidRDefault="00000000" w:rsidRPr="00000000" w14:paraId="00000072">
      <w:pPr>
        <w:pageBreakBefore w:val="0"/>
        <w:jc w:val="both"/>
        <w:rPr>
          <w:rFonts w:ascii="Tahoma" w:cs="Tahoma" w:eastAsia="Tahoma" w:hAnsi="Tahoma"/>
          <w:b w:val="1"/>
          <w:color w:val="324af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before="115" w:lineRule="auto"/>
        <w:ind w:right="-8"/>
        <w:jc w:val="center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ff"/>
          <w:sz w:val="22"/>
          <w:szCs w:val="22"/>
          <w:rtl w:val="0"/>
        </w:rPr>
        <w:t xml:space="preserve">Letters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right="-14"/>
        <w:jc w:val="both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Applicants are required to submit three (3) letters of recommendation from the following: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ind w:left="720" w:right="-14" w:hanging="360"/>
        <w:jc w:val="both"/>
        <w:rPr>
          <w:rFonts w:ascii="Tahoma" w:cs="Tahoma" w:eastAsia="Tahoma" w:hAnsi="Tahoma"/>
          <w:color w:val="3333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3333ff"/>
          <w:sz w:val="22"/>
          <w:szCs w:val="22"/>
          <w:rtl w:val="0"/>
        </w:rPr>
        <w:t xml:space="preserve">Teacher/counselor on school letterhead, 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ind w:left="720" w:right="-14" w:hanging="360"/>
        <w:jc w:val="both"/>
        <w:rPr>
          <w:rFonts w:ascii="Tahoma" w:cs="Tahoma" w:eastAsia="Tahoma" w:hAnsi="Tahoma"/>
          <w:color w:val="3333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3333ff"/>
          <w:sz w:val="22"/>
          <w:szCs w:val="22"/>
          <w:rtl w:val="0"/>
        </w:rPr>
        <w:t xml:space="preserve">Minister/pastor/religious leader or community leader (on letterhead),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3333ff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Tahoma" w:cs="Tahoma" w:eastAsia="Tahoma" w:hAnsi="Tahoma"/>
          <w:color w:val="3333ff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ind w:left="720" w:right="-14" w:hanging="360"/>
        <w:jc w:val="both"/>
        <w:rPr>
          <w:rFonts w:ascii="Tahoma" w:cs="Tahoma" w:eastAsia="Tahoma" w:hAnsi="Tahoma"/>
          <w:color w:val="3333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3333ff"/>
          <w:sz w:val="22"/>
          <w:szCs w:val="22"/>
          <w:rtl w:val="0"/>
        </w:rPr>
        <w:t xml:space="preserve">Applicant’s choice (not related to applicant)</w:t>
      </w:r>
    </w:p>
    <w:p w:rsidR="00000000" w:rsidDel="00000000" w:rsidP="00000000" w:rsidRDefault="00000000" w:rsidRPr="00000000" w14:paraId="00000078">
      <w:pPr>
        <w:pageBreakBefore w:val="0"/>
        <w:ind w:right="-14"/>
        <w:jc w:val="both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before="115" w:lineRule="auto"/>
        <w:ind w:right="-8"/>
        <w:jc w:val="center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ff"/>
          <w:sz w:val="22"/>
          <w:szCs w:val="22"/>
          <w:rtl w:val="0"/>
        </w:rPr>
        <w:t xml:space="preserve">Application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be a resident of Winnebago, Boone or Stephenson County</w:t>
      </w:r>
    </w:p>
    <w:p w:rsidR="00000000" w:rsidDel="00000000" w:rsidP="00000000" w:rsidRDefault="00000000" w:rsidRPr="00000000" w14:paraId="0000007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be a matriculating (graduating) high school senior from a local high school (public/private)</w:t>
      </w:r>
    </w:p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be a female</w:t>
      </w:r>
    </w:p>
    <w:p w:rsidR="00000000" w:rsidDel="00000000" w:rsidP="00000000" w:rsidRDefault="00000000" w:rsidRPr="00000000" w14:paraId="0000007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have a 2.5 GPA on a 4.0 grading scale</w:t>
      </w:r>
    </w:p>
    <w:p w:rsidR="00000000" w:rsidDel="00000000" w:rsidP="00000000" w:rsidRDefault="00000000" w:rsidRPr="00000000" w14:paraId="0000007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provide official copy of high school transcript </w:t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provide a copy of college acceptance letter</w:t>
      </w:r>
    </w:p>
    <w:p w:rsidR="00000000" w:rsidDel="00000000" w:rsidP="00000000" w:rsidRDefault="00000000" w:rsidRPr="00000000" w14:paraId="0000008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provide a 500-word essay (typed)</w:t>
      </w:r>
    </w:p>
    <w:p w:rsidR="00000000" w:rsidDel="00000000" w:rsidP="00000000" w:rsidRDefault="00000000" w:rsidRPr="00000000" w14:paraId="0000008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*Must provide three (3) letters of recommendation</w:t>
      </w:r>
    </w:p>
    <w:p w:rsidR="00000000" w:rsidDel="00000000" w:rsidP="00000000" w:rsidRDefault="00000000" w:rsidRPr="00000000" w14:paraId="0000008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*Upon selection, must re-verify continued enrollment and attendance at your college/university</w:t>
      </w:r>
    </w:p>
    <w:p w:rsidR="00000000" w:rsidDel="00000000" w:rsidP="00000000" w:rsidRDefault="00000000" w:rsidRPr="00000000" w14:paraId="00000083">
      <w:pPr>
        <w:pageBreakBefore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pacing w:before="115" w:lineRule="auto"/>
        <w:ind w:right="-8"/>
        <w:jc w:val="center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ff"/>
          <w:sz w:val="22"/>
          <w:szCs w:val="22"/>
          <w:rtl w:val="0"/>
        </w:rPr>
        <w:t xml:space="preserve">Application Submission and Deadline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center"/>
        <w:rPr>
          <w:rFonts w:ascii="Tahoma" w:cs="Tahoma" w:eastAsia="Tahoma" w:hAnsi="Tahoma"/>
          <w:color w:val="3333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applications must be completed, typewritten, and postmarked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February 15, 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The scholarship monies will be made available after re-verification of enrollment and attendance.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All application materials must be submitted together (no exceptions)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Please forward cover sheet, application, transcript, recommendations, and other requested documents to the address below: </w:t>
      </w:r>
    </w:p>
    <w:p w:rsidR="00000000" w:rsidDel="00000000" w:rsidP="00000000" w:rsidRDefault="00000000" w:rsidRPr="00000000" w14:paraId="00000087">
      <w:pPr>
        <w:pageBreakBefore w:val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88">
      <w:pPr>
        <w:pageBreakBefore w:val="0"/>
        <w:jc w:val="center"/>
        <w:rPr>
          <w:rFonts w:ascii="Tahoma" w:cs="Tahoma" w:eastAsia="Tahoma" w:hAnsi="Tahoma"/>
          <w:b w:val="1"/>
          <w:color w:val="3333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333ff"/>
          <w:sz w:val="24"/>
          <w:szCs w:val="24"/>
          <w:rtl w:val="0"/>
        </w:rPr>
        <w:t xml:space="preserve">Zeta Phi Beta Sorority - Upsilon Chi Zeta Chapter</w:t>
      </w:r>
    </w:p>
    <w:p w:rsidR="00000000" w:rsidDel="00000000" w:rsidP="00000000" w:rsidRDefault="00000000" w:rsidRPr="00000000" w14:paraId="00000089">
      <w:pPr>
        <w:pageBreakBefore w:val="0"/>
        <w:jc w:val="center"/>
        <w:rPr>
          <w:rFonts w:ascii="Tahoma" w:cs="Tahoma" w:eastAsia="Tahoma" w:hAnsi="Tahoma"/>
          <w:color w:val="3333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333ff"/>
          <w:sz w:val="24"/>
          <w:szCs w:val="24"/>
          <w:rtl w:val="0"/>
        </w:rPr>
        <w:t xml:space="preserve">Attention: Scholarship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jc w:val="center"/>
        <w:rPr>
          <w:rFonts w:ascii="Tahoma" w:cs="Tahoma" w:eastAsia="Tahoma" w:hAnsi="Tahoma"/>
          <w:color w:val="3333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333ff"/>
          <w:sz w:val="24"/>
          <w:szCs w:val="24"/>
          <w:rtl w:val="0"/>
        </w:rPr>
        <w:t xml:space="preserve">PO Box 14122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jc w:val="center"/>
        <w:rPr>
          <w:rFonts w:ascii="Tahoma" w:cs="Tahoma" w:eastAsia="Tahoma" w:hAnsi="Tahoma"/>
          <w:b w:val="1"/>
          <w:color w:val="3333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333ff"/>
          <w:sz w:val="24"/>
          <w:szCs w:val="24"/>
          <w:rtl w:val="0"/>
        </w:rPr>
        <w:t xml:space="preserve">Rockford, Illinois 61105</w:t>
      </w:r>
    </w:p>
    <w:p w:rsidR="00000000" w:rsidDel="00000000" w:rsidP="00000000" w:rsidRDefault="00000000" w:rsidRPr="00000000" w14:paraId="0000008C">
      <w:pPr>
        <w:pageBreakBefore w:val="0"/>
        <w:rPr>
          <w:rFonts w:ascii="Tahoma" w:cs="Tahoma" w:eastAsia="Tahoma" w:hAnsi="Tahoma"/>
          <w:color w:val="3333c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Tahoma" w:cs="Tahoma" w:eastAsia="Tahoma" w:hAnsi="Tahoma"/>
          <w:color w:val="3333c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864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Times New Roman" w:cs="Times New Roman" w:eastAsia="Times New Roman" w:hAnsi="Times New Roman"/>
      <w:b w:val="1"/>
      <w:i w:val="1"/>
      <w:color w:val="0000ff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spacing w:before="115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jc w:val="center"/>
    </w:pPr>
    <w:rPr>
      <w:rFonts w:ascii="Times New Roman" w:cs="Times New Roman" w:eastAsia="Times New Roman" w:hAnsi="Times New Roman"/>
      <w:b w:val="1"/>
      <w:u w:val="single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pageBreakBefore w:val="0"/>
      <w:jc w:val="center"/>
    </w:pPr>
    <w:rPr>
      <w:rFonts w:ascii="Times New Roman" w:cs="Times New Roman" w:eastAsia="Times New Roman" w:hAnsi="Times New Roman"/>
      <w:b w:val="1"/>
      <w:smallCaps w:val="1"/>
      <w:color w:val="0000ff"/>
      <w:vertAlign w:val="baseline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i w:val="1"/>
      <w:iCs w:val="1"/>
      <w:color w:val="0000ff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before="115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eastAsia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eastAsia="Times New Roman" w:hAnsi="Times New Roman"/>
      <w:b w:val="1"/>
      <w:w w:val="100"/>
      <w:position w:val="-1"/>
      <w:u w:val="single"/>
      <w:effect w:val="none"/>
      <w:vertAlign w:val="baseline"/>
      <w:cs w:val="0"/>
      <w:em w:val="none"/>
      <w:lang w:bidi="ar-SA" w:eastAsia="und" w:val="und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smallCaps w:val="1"/>
      <w:shadow w:val="1"/>
      <w:color w:val="0000ff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Times New Roman" w:hAnsi="Times New Roman"/>
      <w:b w:val="1"/>
      <w:i w:val="1"/>
      <w:iCs w:val="1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Cs w:val="20"/>
      <w:u w:val="single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smallCaps w:val="1"/>
      <w:shadow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EnvelopeReturn">
    <w:name w:val="Envelope Return"/>
    <w:basedOn w:val="Normal"/>
    <w:next w:val="EnvelopeReturn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shadow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shadow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n.wikipedia.org/wiki/Washington%2c_D.C.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en.wikipedia.org/wiki/Howard_Universi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965LcCAjJGVEXont69S4MfaEA==">AMUW2mXJiOsGjw9dhs/rnxnfI+iagM5FVgR79RpFbt7UgXdF2S59jG9dcMrOrAwFL0DgS1+G9QYlobRLCsNtB5k0zBG8fqorLLGK8j+YXvXkRJr5QMJCuj8=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2019-11-05T16:15:00Z</dcterms:created>
  <dc:creator>nikki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